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5BD" w14:textId="26E94741" w:rsidR="00E7304F" w:rsidRPr="00E7304F" w:rsidRDefault="00E7304F" w:rsidP="00E7304F">
      <w:pPr>
        <w:tabs>
          <w:tab w:val="left" w:pos="535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7304F">
        <w:rPr>
          <w:rFonts w:ascii="Times New Roman" w:hAnsi="Times New Roman" w:cs="Times New Roman"/>
          <w:bCs/>
        </w:rPr>
        <w:t>Załącznik nr 8</w:t>
      </w:r>
    </w:p>
    <w:p w14:paraId="60CF0B52" w14:textId="119F2481" w:rsidR="00E7304F" w:rsidRDefault="00E7304F" w:rsidP="00E7304F">
      <w:pPr>
        <w:tabs>
          <w:tab w:val="left" w:pos="535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7304F">
        <w:rPr>
          <w:rFonts w:ascii="Times New Roman" w:hAnsi="Times New Roman" w:cs="Times New Roman"/>
          <w:bCs/>
        </w:rPr>
        <w:t xml:space="preserve">do Regulaminu Portalu Zarządzania Wiedzą Uniwersytetu Jagiellońskiego </w:t>
      </w:r>
      <w:r w:rsidR="00D32D1B">
        <w:rPr>
          <w:rFonts w:ascii="Times New Roman" w:hAnsi="Times New Roman" w:cs="Times New Roman"/>
          <w:bCs/>
        </w:rPr>
        <w:t xml:space="preserve">- </w:t>
      </w:r>
      <w:r w:rsidRPr="00E7304F">
        <w:rPr>
          <w:rFonts w:ascii="Times New Roman" w:hAnsi="Times New Roman" w:cs="Times New Roman"/>
          <w:bCs/>
        </w:rPr>
        <w:t>Collegium Medicum</w:t>
      </w:r>
    </w:p>
    <w:p w14:paraId="5C3154C5" w14:textId="6B8DF011" w:rsidR="00E7304F" w:rsidRDefault="00E7304F" w:rsidP="00E7304F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F3FA899" w14:textId="0833C921" w:rsidR="00E7304F" w:rsidRDefault="00E7304F" w:rsidP="00E7304F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78057DA" w14:textId="77777777" w:rsidR="00E7304F" w:rsidRDefault="00E7304F" w:rsidP="00C17B9F">
      <w:pPr>
        <w:tabs>
          <w:tab w:val="left" w:pos="53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B6FCD2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LICENCYJNA</w:t>
      </w:r>
    </w:p>
    <w:p w14:paraId="640DC7B9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0438C5" w14:paraId="6A8025FD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7FB3F054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3517BB7B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1DBFB1C6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513E3F9D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</w:t>
            </w:r>
          </w:p>
        </w:tc>
        <w:tc>
          <w:tcPr>
            <w:tcW w:w="5856" w:type="dxa"/>
            <w:shd w:val="clear" w:color="auto" w:fill="auto"/>
          </w:tcPr>
          <w:p w14:paraId="5C1B48AB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5F1BB030" w14:textId="77777777" w:rsidTr="00FA2C0A">
        <w:trPr>
          <w:trHeight w:val="458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5E13B0C0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34709BF4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44430564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2B301" w14:textId="77777777" w:rsidR="00E7304F" w:rsidRPr="0080671C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Oświadczam, że:</w:t>
      </w:r>
    </w:p>
    <w:p w14:paraId="660A19DC" w14:textId="77777777" w:rsidR="00E7304F" w:rsidRPr="0080671C" w:rsidRDefault="00E7304F" w:rsidP="000D07E2">
      <w:pPr>
        <w:spacing w:after="0" w:line="240" w:lineRule="auto"/>
        <w:ind w:left="360"/>
        <w:rPr>
          <w:rFonts w:ascii="Times New Roman" w:eastAsia="Calibri" w:hAnsi="Times New Roman" w:cs="Times New Roman"/>
          <w:color w:val="303030"/>
          <w:sz w:val="23"/>
          <w:szCs w:val="23"/>
        </w:rPr>
      </w:pPr>
    </w:p>
    <w:p w14:paraId="2C8EE75D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udzielam nieodpłatnie Uniwersytetowi Jagiellońskiemu licencji niewyłącznej na umieszczenie mojej pracy doktorskiej</w:t>
      </w:r>
      <w:r w:rsidRPr="0080671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 xml:space="preserve">w Portalu Zarządzania Wiedzą UJ CM i w Cyfrowej Bibliotece Medycznej UJ CM oraz upoważniam UJ do przechowywania </w:t>
      </w:r>
      <w:r w:rsidRPr="0080671C">
        <w:rPr>
          <w:rFonts w:ascii="Times New Roman" w:eastAsia="Calibri" w:hAnsi="Times New Roman" w:cs="Times New Roman"/>
          <w:sz w:val="23"/>
          <w:szCs w:val="23"/>
        </w:rPr>
        <w:t>i archiwizowania</w:t>
      </w: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 xml:space="preserve"> pracy w zakresie wprowadzania jej do pamięci komputera oraz do jej zwielokrotniania i udostępniania w formie elektronicznej w zakresie koniecznym do zapewnienia ochrony praw do autorstwa.</w:t>
      </w:r>
    </w:p>
    <w:p w14:paraId="014E977B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udzielam nieodpłatnie Uniwersytetowi Jagiellońskiemu licencji niewyłącznej do korzystania z pracy bez ograniczeń czasowych i terytorialnych na następujących polach eksploatacji:</w:t>
      </w:r>
    </w:p>
    <w:p w14:paraId="3F16021B" w14:textId="77777777" w:rsidR="00E7304F" w:rsidRPr="0080671C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w zakresie obrotu oryginałem albo egzemplarzami, na których pracę utrwalono przez: wprowadzanie do obrotu, użyczenie lub najem egzemplarzy w postaci elektronicznej;</w:t>
      </w:r>
    </w:p>
    <w:p w14:paraId="4A5B9708" w14:textId="77777777" w:rsidR="00E7304F" w:rsidRPr="0080671C" w:rsidRDefault="00E7304F" w:rsidP="00E7304F">
      <w:pPr>
        <w:numPr>
          <w:ilvl w:val="2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w zakresie rozpowszechniania pracy przez: publiczne udostępnianie pracy w taki sposób, aby każdy mógł mieć do niej dostęp w miejscu i w czasie przez siebie wybranym, w szczególności w sieci Internet.</w:t>
      </w:r>
    </w:p>
    <w:p w14:paraId="36BDEF50" w14:textId="77777777" w:rsidR="00E7304F" w:rsidRPr="0080671C" w:rsidRDefault="00E7304F" w:rsidP="000D07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</w:p>
    <w:p w14:paraId="2F92AEFF" w14:textId="77777777" w:rsidR="00E7304F" w:rsidRPr="0080671C" w:rsidRDefault="00E7304F" w:rsidP="000D07E2">
      <w:pPr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3"/>
          <w:szCs w:val="23"/>
        </w:rPr>
      </w:pPr>
      <w:r w:rsidRPr="0080671C">
        <w:rPr>
          <w:rFonts w:ascii="Times New Roman" w:eastAsia="Calibri" w:hAnsi="Times New Roman" w:cs="Times New Roman"/>
          <w:color w:val="303030"/>
          <w:sz w:val="23"/>
          <w:szCs w:val="23"/>
        </w:rPr>
        <w:t>* właściwe pola zaznaczyć „x”.</w:t>
      </w:r>
    </w:p>
    <w:p w14:paraId="29504BCC" w14:textId="77777777" w:rsidR="00E7304F" w:rsidRPr="0080671C" w:rsidRDefault="00E7304F" w:rsidP="00E7304F">
      <w:pPr>
        <w:pStyle w:val="Akapitzlist"/>
        <w:numPr>
          <w:ilvl w:val="0"/>
          <w:numId w:val="23"/>
        </w:numPr>
        <w:spacing w:before="240" w:after="200" w:line="276" w:lineRule="auto"/>
        <w:ind w:left="731" w:hanging="374"/>
        <w:rPr>
          <w:rFonts w:ascii="Times New Roman" w:eastAsia="Calibri" w:hAnsi="Times New Roman" w:cs="Times New Roman"/>
          <w:bCs/>
          <w:sz w:val="23"/>
          <w:szCs w:val="23"/>
        </w:rPr>
      </w:pPr>
      <w:r w:rsidRPr="0080671C">
        <w:rPr>
          <w:rFonts w:ascii="Times New Roman" w:eastAsia="Calibri" w:hAnsi="Times New Roman" w:cs="Times New Roman"/>
          <w:bCs/>
          <w:sz w:val="23"/>
          <w:szCs w:val="23"/>
        </w:rPr>
        <w:t>udzielenie licencji do korzystania z pracy przez Uniwersytet Jagielloński na warunkach określonych w pkt. 2 ograniczam czasowo w następujący sposób:</w:t>
      </w:r>
    </w:p>
    <w:p w14:paraId="08789ED0" w14:textId="77777777" w:rsidR="00E7304F" w:rsidRDefault="00E7304F" w:rsidP="000D07E2">
      <w:pPr>
        <w:spacing w:after="200" w:line="276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152E7" w14:textId="77777777" w:rsidR="00E7304F" w:rsidRPr="00FA4742" w:rsidRDefault="00E7304F" w:rsidP="000D07E2">
      <w:pPr>
        <w:rPr>
          <w:rFonts w:ascii="Times New Roman" w:hAnsi="Times New Roman" w:cs="Times New Roman"/>
          <w:bCs/>
          <w:sz w:val="24"/>
          <w:szCs w:val="24"/>
        </w:rPr>
      </w:pPr>
      <w:r w:rsidRPr="00FA4742">
        <w:rPr>
          <w:rFonts w:ascii="Times New Roman" w:hAnsi="Times New Roman" w:cs="Times New Roman"/>
          <w:bCs/>
        </w:rPr>
        <w:t>Kraków,  …………………….</w:t>
      </w:r>
      <w:r w:rsidRPr="00FA4742">
        <w:rPr>
          <w:rFonts w:ascii="Times New Roman" w:hAnsi="Times New Roman" w:cs="Times New Roman"/>
          <w:bCs/>
          <w:sz w:val="24"/>
          <w:szCs w:val="24"/>
        </w:rPr>
        <w:t>.</w:t>
      </w:r>
      <w:r w:rsidRPr="00FA4742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ela-Siatka"/>
        <w:tblW w:w="9744" w:type="dxa"/>
        <w:tblInd w:w="-5" w:type="dxa"/>
        <w:tblLook w:val="04A0" w:firstRow="1" w:lastRow="0" w:firstColumn="1" w:lastColumn="0" w:noHBand="0" w:noVBand="1"/>
      </w:tblPr>
      <w:tblGrid>
        <w:gridCol w:w="3464"/>
        <w:gridCol w:w="6280"/>
      </w:tblGrid>
      <w:tr w:rsidR="00E7304F" w:rsidRPr="00FA4742" w14:paraId="4D2EEE95" w14:textId="77777777" w:rsidTr="0080671C">
        <w:trPr>
          <w:trHeight w:val="1893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4862A62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14A97F" w14:textId="77777777" w:rsidR="00E7304F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75A50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05533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170D4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EA837" w14:textId="77777777" w:rsidR="00E7304F" w:rsidRDefault="00E7304F" w:rsidP="00C3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2CB1" w14:textId="47E80944" w:rsidR="0080671C" w:rsidRPr="0080671C" w:rsidRDefault="0080671C" w:rsidP="0080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6293435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C487AD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6016B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w imieniu Administratora Portalu Zarządzania Wiedzą UJ CM</w:t>
            </w:r>
          </w:p>
          <w:p w14:paraId="08C12C3C" w14:textId="77777777" w:rsidR="00E7304F" w:rsidRPr="00FA4742" w:rsidRDefault="00E7304F" w:rsidP="00FA2C0A">
            <w:pPr>
              <w:ind w:left="4963" w:hanging="496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474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Dyrektor Biblioteki Medycznej UJ CM</w:t>
            </w:r>
          </w:p>
          <w:p w14:paraId="75CA9C69" w14:textId="77777777" w:rsidR="00E7304F" w:rsidRPr="00FA4742" w:rsidRDefault="00E7304F" w:rsidP="00FA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F6532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A3583" w14:textId="77777777" w:rsidR="00E7304F" w:rsidRPr="00FA4742" w:rsidRDefault="00E7304F" w:rsidP="00FA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3B04B" w14:textId="47ED9DAB" w:rsidR="00E7304F" w:rsidRPr="00FA4742" w:rsidRDefault="0080671C" w:rsidP="0080671C">
            <w:pPr>
              <w:tabs>
                <w:tab w:val="center" w:pos="3032"/>
                <w:tab w:val="right" w:pos="60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7304F"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UJ CM</w:t>
            </w:r>
          </w:p>
        </w:tc>
      </w:tr>
    </w:tbl>
    <w:p w14:paraId="41D02C8E" w14:textId="037518E8" w:rsidR="00020BB8" w:rsidRDefault="00020BB8" w:rsidP="0080671C">
      <w:pPr>
        <w:spacing w:after="0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lang w:eastAsia="pl-PL"/>
        </w:rPr>
      </w:pPr>
    </w:p>
    <w:sectPr w:rsidR="00020BB8" w:rsidSect="0080671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1CC" w14:textId="77777777" w:rsidR="00B3487D" w:rsidRDefault="00B3487D" w:rsidP="00322CCF">
      <w:pPr>
        <w:spacing w:after="0" w:line="240" w:lineRule="auto"/>
      </w:pPr>
      <w:r>
        <w:separator/>
      </w:r>
    </w:p>
  </w:endnote>
  <w:endnote w:type="continuationSeparator" w:id="0">
    <w:p w14:paraId="6BCA79B1" w14:textId="77777777" w:rsidR="00B3487D" w:rsidRDefault="00B3487D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571A" w14:textId="77777777" w:rsidR="00B3487D" w:rsidRDefault="00B3487D" w:rsidP="00322CCF">
      <w:pPr>
        <w:spacing w:after="0" w:line="240" w:lineRule="auto"/>
      </w:pPr>
      <w:r>
        <w:separator/>
      </w:r>
    </w:p>
  </w:footnote>
  <w:footnote w:type="continuationSeparator" w:id="0">
    <w:p w14:paraId="739C8BFC" w14:textId="77777777" w:rsidR="00B3487D" w:rsidRDefault="00B3487D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405362">
    <w:abstractNumId w:val="18"/>
  </w:num>
  <w:num w:numId="2" w16cid:durableId="1848129521">
    <w:abstractNumId w:val="10"/>
  </w:num>
  <w:num w:numId="3" w16cid:durableId="327442820">
    <w:abstractNumId w:val="11"/>
  </w:num>
  <w:num w:numId="4" w16cid:durableId="2030982490">
    <w:abstractNumId w:val="22"/>
  </w:num>
  <w:num w:numId="5" w16cid:durableId="1636057582">
    <w:abstractNumId w:val="7"/>
  </w:num>
  <w:num w:numId="6" w16cid:durableId="1906142029">
    <w:abstractNumId w:val="19"/>
  </w:num>
  <w:num w:numId="7" w16cid:durableId="853227533">
    <w:abstractNumId w:val="21"/>
  </w:num>
  <w:num w:numId="8" w16cid:durableId="234751801">
    <w:abstractNumId w:val="16"/>
  </w:num>
  <w:num w:numId="9" w16cid:durableId="338243343">
    <w:abstractNumId w:val="12"/>
  </w:num>
  <w:num w:numId="10" w16cid:durableId="1350570520">
    <w:abstractNumId w:val="14"/>
  </w:num>
  <w:num w:numId="11" w16cid:durableId="639657307">
    <w:abstractNumId w:val="13"/>
  </w:num>
  <w:num w:numId="12" w16cid:durableId="13847841">
    <w:abstractNumId w:val="0"/>
  </w:num>
  <w:num w:numId="13" w16cid:durableId="505487828">
    <w:abstractNumId w:val="4"/>
  </w:num>
  <w:num w:numId="14" w16cid:durableId="293099749">
    <w:abstractNumId w:val="3"/>
  </w:num>
  <w:num w:numId="15" w16cid:durableId="684330762">
    <w:abstractNumId w:val="9"/>
  </w:num>
  <w:num w:numId="16" w16cid:durableId="1069235403">
    <w:abstractNumId w:val="1"/>
  </w:num>
  <w:num w:numId="17" w16cid:durableId="313603677">
    <w:abstractNumId w:val="17"/>
  </w:num>
  <w:num w:numId="18" w16cid:durableId="2000962100">
    <w:abstractNumId w:val="15"/>
  </w:num>
  <w:num w:numId="19" w16cid:durableId="220991367">
    <w:abstractNumId w:val="8"/>
  </w:num>
  <w:num w:numId="20" w16cid:durableId="446969333">
    <w:abstractNumId w:val="20"/>
  </w:num>
  <w:num w:numId="21" w16cid:durableId="980229518">
    <w:abstractNumId w:val="5"/>
  </w:num>
  <w:num w:numId="22" w16cid:durableId="1266184124">
    <w:abstractNumId w:val="2"/>
  </w:num>
  <w:num w:numId="23" w16cid:durableId="1872496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671C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A0C8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487D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32D1B"/>
    <w:rsid w:val="00D432BB"/>
    <w:rsid w:val="00D44389"/>
    <w:rsid w:val="00D47421"/>
    <w:rsid w:val="00D65131"/>
    <w:rsid w:val="00D6617F"/>
    <w:rsid w:val="00DA1E75"/>
    <w:rsid w:val="00DA4B3E"/>
    <w:rsid w:val="00DB0AB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Agata Talaga</cp:lastModifiedBy>
  <cp:revision>2</cp:revision>
  <cp:lastPrinted>2022-12-21T13:08:00Z</cp:lastPrinted>
  <dcterms:created xsi:type="dcterms:W3CDTF">2024-04-18T08:08:00Z</dcterms:created>
  <dcterms:modified xsi:type="dcterms:W3CDTF">2024-04-18T08:08:00Z</dcterms:modified>
</cp:coreProperties>
</file>