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438B14" w14:textId="77777777" w:rsidR="00A84D24" w:rsidRDefault="00A84D24" w:rsidP="00A84D24">
      <w:pPr>
        <w:jc w:val="right"/>
        <w:rPr>
          <w:rFonts w:ascii="Calibri" w:hAnsi="Calibri" w:cs="Calibri"/>
        </w:rPr>
      </w:pPr>
      <w:r w:rsidRPr="00A84D24">
        <w:rPr>
          <w:rFonts w:ascii="Calibri" w:hAnsi="Calibri" w:cs="Calibri"/>
        </w:rPr>
        <w:t xml:space="preserve">Załącznik nr 2 do zarządzenia nr 43 Rektora UJ z dnia 17 kwietnia 2024 r. </w:t>
      </w:r>
    </w:p>
    <w:p w14:paraId="3C101F25" w14:textId="77777777" w:rsidR="00A84D24" w:rsidRDefault="00A84D24" w:rsidP="00A84D24">
      <w:pPr>
        <w:jc w:val="right"/>
        <w:rPr>
          <w:rFonts w:ascii="Calibri" w:hAnsi="Calibri" w:cs="Calibri"/>
        </w:rPr>
      </w:pPr>
    </w:p>
    <w:p w14:paraId="5D74D6A3" w14:textId="77777777" w:rsidR="00A84D24" w:rsidRPr="00A84D24" w:rsidRDefault="00A84D24" w:rsidP="00A84D24">
      <w:pPr>
        <w:jc w:val="right"/>
        <w:rPr>
          <w:rFonts w:ascii="Calibri" w:hAnsi="Calibri" w:cs="Calibri"/>
        </w:rPr>
      </w:pPr>
    </w:p>
    <w:p w14:paraId="42A80F6B" w14:textId="77777777" w:rsidR="00A84D24" w:rsidRPr="00A84D24" w:rsidRDefault="00A84D24" w:rsidP="00A84D24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A84D24">
        <w:rPr>
          <w:rFonts w:ascii="Calibri" w:hAnsi="Calibri" w:cs="Calibri"/>
          <w:b/>
          <w:bCs/>
          <w:sz w:val="28"/>
          <w:szCs w:val="28"/>
        </w:rPr>
        <w:t>OŚWIADCZENIE O PRAWACH AUTORSKICH</w:t>
      </w:r>
    </w:p>
    <w:p w14:paraId="58DFB149" w14:textId="77777777" w:rsidR="00A84D24" w:rsidRPr="00A84D24" w:rsidRDefault="00A84D24">
      <w:pPr>
        <w:rPr>
          <w:rFonts w:ascii="Calibri" w:hAnsi="Calibri" w:cs="Calibri"/>
          <w:sz w:val="24"/>
          <w:szCs w:val="24"/>
        </w:rPr>
      </w:pPr>
    </w:p>
    <w:p w14:paraId="4D0BB9B0" w14:textId="77777777" w:rsidR="00A84D24" w:rsidRPr="00A84D24" w:rsidRDefault="00A84D24">
      <w:pPr>
        <w:rPr>
          <w:rFonts w:ascii="Calibri" w:hAnsi="Calibri" w:cs="Calibri"/>
          <w:sz w:val="24"/>
          <w:szCs w:val="24"/>
        </w:rPr>
      </w:pPr>
      <w:r w:rsidRPr="00A84D24">
        <w:rPr>
          <w:rFonts w:ascii="Calibri" w:hAnsi="Calibri" w:cs="Calibri"/>
          <w:sz w:val="24"/>
          <w:szCs w:val="24"/>
        </w:rPr>
        <w:t xml:space="preserve"> Ja niżej podpisany/a oświadczam, że: </w:t>
      </w:r>
    </w:p>
    <w:p w14:paraId="6912A13B" w14:textId="6E4AAF9B" w:rsidR="00A84D24" w:rsidRPr="00A84D24" w:rsidRDefault="00A84D24" w:rsidP="00A84D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A84D24">
        <w:rPr>
          <w:rFonts w:ascii="Calibri" w:hAnsi="Calibri" w:cs="Calibri"/>
          <w:sz w:val="24"/>
          <w:szCs w:val="24"/>
        </w:rPr>
        <w:t>wersja elektroniczna przedkładanej rozprawy doktorskiej pt</w:t>
      </w:r>
      <w:r w:rsidRPr="00A84D24">
        <w:rPr>
          <w:rFonts w:ascii="Calibri" w:hAnsi="Calibri" w:cs="Calibri"/>
          <w:b/>
          <w:bCs/>
          <w:i/>
          <w:iCs/>
          <w:sz w:val="24"/>
          <w:szCs w:val="24"/>
        </w:rPr>
        <w:t>.</w:t>
      </w:r>
      <w:r w:rsidRPr="00A84D24">
        <w:rPr>
          <w:rFonts w:ascii="Calibri" w:hAnsi="Calibri" w:cs="Calibri"/>
          <w:b/>
          <w:bCs/>
          <w:i/>
          <w:iCs/>
          <w:sz w:val="24"/>
          <w:szCs w:val="24"/>
        </w:rPr>
        <w:t xml:space="preserve"> „</w:t>
      </w:r>
      <w:r w:rsidRPr="00A84D24">
        <w:rPr>
          <w:rFonts w:ascii="Calibri" w:hAnsi="Calibri" w:cs="Calibri"/>
          <w:b/>
          <w:bCs/>
          <w:i/>
          <w:iCs/>
          <w:sz w:val="24"/>
          <w:szCs w:val="24"/>
        </w:rPr>
        <w:t>……………………………………………………………………………</w:t>
      </w:r>
      <w:r w:rsidRPr="00A84D24">
        <w:rPr>
          <w:rFonts w:ascii="Calibri" w:hAnsi="Calibri" w:cs="Calibri"/>
          <w:b/>
          <w:bCs/>
          <w:i/>
          <w:iCs/>
          <w:sz w:val="24"/>
          <w:szCs w:val="24"/>
        </w:rPr>
        <w:t>…………………………….</w:t>
      </w:r>
      <w:r w:rsidRPr="00A84D24">
        <w:rPr>
          <w:rFonts w:ascii="Calibri" w:hAnsi="Calibri" w:cs="Calibri"/>
          <w:b/>
          <w:bCs/>
          <w:i/>
          <w:iCs/>
          <w:sz w:val="24"/>
          <w:szCs w:val="24"/>
        </w:rPr>
        <w:t>…..........….</w:t>
      </w:r>
      <w:r w:rsidRPr="00A84D24">
        <w:rPr>
          <w:rFonts w:ascii="Calibri" w:hAnsi="Calibri" w:cs="Calibri"/>
          <w:b/>
          <w:bCs/>
          <w:i/>
          <w:iCs/>
          <w:sz w:val="24"/>
          <w:szCs w:val="24"/>
        </w:rPr>
        <w:t>”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Pr="00A84D24"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 </w:t>
      </w:r>
      <w:r w:rsidRPr="00A84D24">
        <w:rPr>
          <w:rFonts w:ascii="Calibri" w:hAnsi="Calibri" w:cs="Calibri"/>
          <w:sz w:val="24"/>
          <w:szCs w:val="24"/>
        </w:rPr>
        <w:t xml:space="preserve">numerze …………………………..……. została przygotowana samodzielnie i jest wersją ostateczną przedstawioną w postępowaniu w sprawie nadania stopnia doktora przeprowadzanym na Uniwersytecie Jagiellońskim; </w:t>
      </w:r>
    </w:p>
    <w:p w14:paraId="400516C7" w14:textId="07173853" w:rsidR="00A84D24" w:rsidRPr="00A84D24" w:rsidRDefault="00A84D24" w:rsidP="00A84D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84D24">
        <w:rPr>
          <w:rFonts w:ascii="Calibri" w:hAnsi="Calibri" w:cs="Calibri"/>
          <w:sz w:val="24"/>
          <w:szCs w:val="24"/>
        </w:rPr>
        <w:t>udzielam nieodpłatnie Uniwersytetowi Jagiellońskiemu licencji na udostępnienie ww.</w:t>
      </w:r>
      <w:r>
        <w:rPr>
          <w:rFonts w:ascii="Calibri" w:hAnsi="Calibri" w:cs="Calibri"/>
          <w:sz w:val="24"/>
          <w:szCs w:val="24"/>
        </w:rPr>
        <w:t> </w:t>
      </w:r>
      <w:r w:rsidRPr="00A84D24">
        <w:rPr>
          <w:rFonts w:ascii="Calibri" w:hAnsi="Calibri" w:cs="Calibri"/>
          <w:sz w:val="24"/>
          <w:szCs w:val="24"/>
        </w:rPr>
        <w:t>rozprawy doktorskiej w serwisie Archiwum Prac i Repozytorium Uniwersytetu Jagiellońskiego oraz do zwielokrotniania i udostępniania tej rozprawy w zakresie koniecznym do ochrony mojego prawa do autorstwa lub praw osób trzecich, w tym w</w:t>
      </w:r>
      <w:r>
        <w:rPr>
          <w:rFonts w:ascii="Calibri" w:hAnsi="Calibri" w:cs="Calibri"/>
          <w:sz w:val="24"/>
          <w:szCs w:val="24"/>
        </w:rPr>
        <w:t> </w:t>
      </w:r>
      <w:r w:rsidRPr="00A84D24">
        <w:rPr>
          <w:rFonts w:ascii="Calibri" w:hAnsi="Calibri" w:cs="Calibri"/>
          <w:sz w:val="24"/>
          <w:szCs w:val="24"/>
        </w:rPr>
        <w:t xml:space="preserve">systemach </w:t>
      </w:r>
      <w:proofErr w:type="spellStart"/>
      <w:r w:rsidRPr="00A84D24">
        <w:rPr>
          <w:rFonts w:ascii="Calibri" w:hAnsi="Calibri" w:cs="Calibri"/>
          <w:sz w:val="24"/>
          <w:szCs w:val="24"/>
        </w:rPr>
        <w:t>antyplagiatowych</w:t>
      </w:r>
      <w:proofErr w:type="spellEnd"/>
      <w:r w:rsidRPr="00A84D24">
        <w:rPr>
          <w:rFonts w:ascii="Calibri" w:hAnsi="Calibri" w:cs="Calibri"/>
          <w:sz w:val="24"/>
          <w:szCs w:val="24"/>
        </w:rPr>
        <w:t>;</w:t>
      </w:r>
    </w:p>
    <w:p w14:paraId="3F9B7D69" w14:textId="2D21F698" w:rsidR="00A84D24" w:rsidRPr="00A84D24" w:rsidRDefault="00A84D24" w:rsidP="00A84D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84D24">
        <w:rPr>
          <w:rFonts w:ascii="Calibri" w:hAnsi="Calibri" w:cs="Calibri"/>
          <w:sz w:val="24"/>
          <w:szCs w:val="24"/>
        </w:rPr>
        <w:t>przedmiot rozprawy doktorskiej jest objęty tajemnicą prawnie chronioną: TAK/NIE* ;</w:t>
      </w:r>
    </w:p>
    <w:p w14:paraId="2088F328" w14:textId="18B7406E" w:rsidR="00A84D24" w:rsidRPr="00A84D24" w:rsidRDefault="00A84D24" w:rsidP="00A84D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84D24">
        <w:rPr>
          <w:rFonts w:ascii="Calibri" w:hAnsi="Calibri" w:cs="Calibri"/>
          <w:sz w:val="24"/>
          <w:szCs w:val="24"/>
        </w:rPr>
        <w:t>rozprawa doktorska zawiera informacje poufne: TAK/NIE * ;</w:t>
      </w:r>
    </w:p>
    <w:p w14:paraId="0A73651D" w14:textId="3DEF2896" w:rsidR="00B66FDB" w:rsidRPr="00A84D24" w:rsidRDefault="00A84D24" w:rsidP="00A84D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84D24">
        <w:rPr>
          <w:rFonts w:ascii="Calibri" w:hAnsi="Calibri" w:cs="Calibri"/>
          <w:sz w:val="24"/>
          <w:szCs w:val="24"/>
        </w:rPr>
        <w:t>znana mi jest treść wewnętrznych aktów prawnych Uniwersytetu Jagiellońskiego dotyczących polityki otwartego dostępu do publikacji naukowych i danych badawczych pracowników, doktorantów i studentów Uniwersytetu Jagiellońskiego** .</w:t>
      </w:r>
    </w:p>
    <w:p w14:paraId="3F3F25B6" w14:textId="77777777" w:rsidR="00A84D24" w:rsidRDefault="00A84D24" w:rsidP="00A84D24">
      <w:pPr>
        <w:rPr>
          <w:rFonts w:ascii="Calibri" w:hAnsi="Calibri" w:cs="Calibri"/>
        </w:rPr>
      </w:pPr>
    </w:p>
    <w:p w14:paraId="5099E949" w14:textId="77777777" w:rsidR="00A84D24" w:rsidRDefault="00A84D24" w:rsidP="00A84D24">
      <w:pPr>
        <w:rPr>
          <w:rFonts w:ascii="Calibri" w:hAnsi="Calibri" w:cs="Calibri"/>
        </w:rPr>
      </w:pPr>
    </w:p>
    <w:p w14:paraId="392501D7" w14:textId="18661466" w:rsidR="00A84D24" w:rsidRDefault="00A84D24" w:rsidP="00A84D24">
      <w:pPr>
        <w:tabs>
          <w:tab w:val="left" w:pos="6096"/>
        </w:tabs>
        <w:spacing w:after="0"/>
        <w:jc w:val="center"/>
      </w:pPr>
      <w:r>
        <w:t>……………</w:t>
      </w:r>
      <w:r>
        <w:t>……….</w:t>
      </w:r>
      <w:r>
        <w:t xml:space="preserve">……………..……….. </w:t>
      </w:r>
      <w:r>
        <w:tab/>
      </w:r>
      <w:r>
        <w:t>……...………………………..…….</w:t>
      </w:r>
    </w:p>
    <w:p w14:paraId="0763F005" w14:textId="28770AD0" w:rsidR="00A84D24" w:rsidRDefault="00A84D24" w:rsidP="00A84D24">
      <w:pPr>
        <w:spacing w:after="0"/>
        <w:ind w:firstLine="709"/>
      </w:pPr>
      <w:r>
        <w:t xml:space="preserve">(miejscowość, data)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(podpis)</w:t>
      </w:r>
    </w:p>
    <w:p w14:paraId="13A306B2" w14:textId="77777777" w:rsidR="00A84D24" w:rsidRDefault="00A84D24" w:rsidP="00A84D24"/>
    <w:p w14:paraId="0DB34A6E" w14:textId="77777777" w:rsidR="00A84D24" w:rsidRDefault="00A84D24" w:rsidP="00A84D24"/>
    <w:p w14:paraId="1E105342" w14:textId="77777777" w:rsidR="00A84D24" w:rsidRDefault="00A84D24" w:rsidP="00A84D24"/>
    <w:p w14:paraId="66D74022" w14:textId="77777777" w:rsidR="00A84D24" w:rsidRDefault="00A84D24" w:rsidP="00A84D24"/>
    <w:p w14:paraId="257DADFA" w14:textId="77777777" w:rsidR="00A84D24" w:rsidRDefault="00A84D24" w:rsidP="00A84D24">
      <w:r>
        <w:sym w:font="Symbol" w:char="F02A"/>
      </w:r>
      <w:r>
        <w:t xml:space="preserve"> Proszę zaznaczyć właściwe. </w:t>
      </w:r>
    </w:p>
    <w:p w14:paraId="531BD8FF" w14:textId="48348D83" w:rsidR="00A84D24" w:rsidRPr="00A84D24" w:rsidRDefault="00A84D24" w:rsidP="00A84D24">
      <w:pPr>
        <w:rPr>
          <w:rFonts w:ascii="Calibri" w:hAnsi="Calibri" w:cs="Calibri"/>
        </w:rPr>
      </w:pPr>
      <w:r>
        <w:sym w:font="Symbol" w:char="F02A"/>
      </w:r>
      <w:r>
        <w:sym w:font="Symbol" w:char="F02A"/>
      </w:r>
      <w:r>
        <w:t xml:space="preserve"> Akty prawne UJ dotyczące polityki otwartego dostępu do publikacji naukowych i danych badawczych są dostępne pod adresem </w:t>
      </w:r>
      <w:hyperlink r:id="rId5" w:history="1">
        <w:r w:rsidRPr="00861D21">
          <w:rPr>
            <w:rStyle w:val="Hipercze"/>
          </w:rPr>
          <w:t>https://pod.uj.edu.pl/polityka-otwartosci-uj</w:t>
        </w:r>
      </w:hyperlink>
      <w:r>
        <w:t xml:space="preserve"> </w:t>
      </w:r>
    </w:p>
    <w:sectPr w:rsidR="00A84D24" w:rsidRPr="00A84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EF0939"/>
    <w:multiLevelType w:val="hybridMultilevel"/>
    <w:tmpl w:val="6F881E4C"/>
    <w:lvl w:ilvl="0" w:tplc="290892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D03A018A"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60B2B"/>
    <w:multiLevelType w:val="hybridMultilevel"/>
    <w:tmpl w:val="3402BF16"/>
    <w:lvl w:ilvl="0" w:tplc="290892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302845">
    <w:abstractNumId w:val="1"/>
  </w:num>
  <w:num w:numId="2" w16cid:durableId="944995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D24"/>
    <w:rsid w:val="001D5FC6"/>
    <w:rsid w:val="006E165D"/>
    <w:rsid w:val="00784C80"/>
    <w:rsid w:val="00A84D24"/>
    <w:rsid w:val="00B6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8A96"/>
  <w15:chartTrackingRefBased/>
  <w15:docId w15:val="{5F579B21-927D-47CC-9F0E-8BD9E0F3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84D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84D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4D2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84D2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84D2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4D2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4D2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4D2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4D2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4D2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84D2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4D2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84D2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84D2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4D2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4D2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4D2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4D2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84D2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84D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4D2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84D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84D2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84D2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84D2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84D2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4D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4D2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84D24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A84D24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4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d.uj.edu.pl/polityka-otwartosci-u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Rudnicka</dc:creator>
  <cp:keywords/>
  <dc:description/>
  <cp:lastModifiedBy>Magdalena Rudnicka</cp:lastModifiedBy>
  <cp:revision>1</cp:revision>
  <dcterms:created xsi:type="dcterms:W3CDTF">2024-06-28T07:52:00Z</dcterms:created>
  <dcterms:modified xsi:type="dcterms:W3CDTF">2024-06-28T07:59:00Z</dcterms:modified>
</cp:coreProperties>
</file>