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14" w:rsidRDefault="00DF5214" w:rsidP="00DF5214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DF5214" w:rsidRDefault="00DF5214" w:rsidP="00DF5214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DF5214" w:rsidRDefault="00DF5214" w:rsidP="00DF5214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Informacja o przetwarzaniu danych osobowych </w:t>
      </w:r>
    </w:p>
    <w:p w:rsidR="00DF5214" w:rsidRDefault="00DF5214" w:rsidP="00DF5214">
      <w:pPr>
        <w:ind w:left="0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F5214" w:rsidRDefault="00DF5214" w:rsidP="00DF5214">
      <w:pPr>
        <w:spacing w:after="160" w:line="340" w:lineRule="exact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art. 13 rozporządzenia Parlamentu Europejskiego i Rady (UE) 2016/679 z dnia 27 kwietnia 2016 r. w</w:t>
      </w:r>
      <w:r>
        <w:rPr>
          <w:rFonts w:ascii="Times New Roman" w:hAnsi="Times New Roman"/>
          <w:sz w:val="24"/>
          <w:szCs w:val="24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 ochronie danych, dalej „Rozporządzenie Ogólne”)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Uniwersytet Jagielloński informuje, że:</w:t>
      </w:r>
    </w:p>
    <w:p w:rsidR="00DF5214" w:rsidRDefault="00DF5214" w:rsidP="00DF5214">
      <w:pPr>
        <w:pStyle w:val="Akapitzlist"/>
        <w:numPr>
          <w:ilvl w:val="3"/>
          <w:numId w:val="1"/>
        </w:numPr>
        <w:spacing w:line="340" w:lineRule="exact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Administratorem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Pani/Pana danych osobowych jest Uniwersytet Jagielloński, ul. Gołębia 24, 31-007 Kraków, reprezentowany przez Rektora UJ.</w:t>
      </w:r>
    </w:p>
    <w:p w:rsidR="00DF5214" w:rsidRDefault="00DF5214" w:rsidP="00DF5214">
      <w:pPr>
        <w:pStyle w:val="Akapitzlist"/>
        <w:numPr>
          <w:ilvl w:val="3"/>
          <w:numId w:val="1"/>
        </w:numPr>
        <w:spacing w:line="340" w:lineRule="exact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Uniwersytet Jagielloński wyznaczył Inspektora Ochrony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ul. Gołębia 24, 30-007 Kraków, pokój nr 31. Kontakt z Inspektorem możliwy jest przez </w:t>
      </w:r>
      <w:hyperlink r:id="rId5" w:history="1">
        <w:r>
          <w:rPr>
            <w:rStyle w:val="Hipercze"/>
            <w:rFonts w:eastAsia="Times New Roman"/>
            <w:sz w:val="24"/>
            <w:szCs w:val="24"/>
            <w:lang w:eastAsia="pl-PL"/>
          </w:rPr>
          <w:t>e-mail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>: iod@uj.edu.pl lub pod nr. telefonu 12 663 12 25.</w:t>
      </w:r>
    </w:p>
    <w:p w:rsidR="00DF5214" w:rsidRDefault="00DF5214" w:rsidP="00796FBC">
      <w:pPr>
        <w:pStyle w:val="Akapitzlist"/>
        <w:numPr>
          <w:ilvl w:val="3"/>
          <w:numId w:val="1"/>
        </w:numPr>
        <w:spacing w:line="340" w:lineRule="exact"/>
        <w:ind w:left="357" w:hanging="357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celu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6FBC">
        <w:rPr>
          <w:rFonts w:ascii="Times New Roman" w:eastAsia="Times New Roman" w:hAnsi="Times New Roman"/>
          <w:sz w:val="24"/>
          <w:szCs w:val="24"/>
          <w:lang w:eastAsia="pl-PL"/>
        </w:rPr>
        <w:t>przeprowadzenia przewodu doktorskiego.</w:t>
      </w:r>
    </w:p>
    <w:p w:rsidR="00DF5214" w:rsidRDefault="00DF5214" w:rsidP="00925CA9">
      <w:pPr>
        <w:pStyle w:val="Akapitzlist"/>
        <w:spacing w:line="340" w:lineRule="exact"/>
        <w:ind w:left="357" w:hanging="357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Podanie przez Panią/Pana danych osobowych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C65363">
        <w:rPr>
          <w:rFonts w:ascii="Times New Roman" w:eastAsia="Times New Roman" w:hAnsi="Times New Roman"/>
          <w:i/>
          <w:iCs/>
          <w:lang w:eastAsia="pl-PL"/>
        </w:rPr>
        <w:t xml:space="preserve">dobrowolne.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Konsekwencją niepodania danych osobowych będzie </w:t>
      </w:r>
      <w:r w:rsidR="00925CA9">
        <w:rPr>
          <w:rFonts w:ascii="Times New Roman" w:eastAsia="Times New Roman" w:hAnsi="Times New Roman"/>
          <w:sz w:val="24"/>
          <w:szCs w:val="24"/>
          <w:lang w:eastAsia="pl-PL"/>
        </w:rPr>
        <w:t xml:space="preserve">brak </w:t>
      </w:r>
      <w:r w:rsidR="00796FBC">
        <w:rPr>
          <w:rFonts w:ascii="Times New Roman" w:eastAsia="Times New Roman" w:hAnsi="Times New Roman"/>
          <w:sz w:val="24"/>
          <w:szCs w:val="24"/>
          <w:lang w:eastAsia="pl-PL"/>
        </w:rPr>
        <w:t>możliwości wszczęcia przewodu doktorskiego</w:t>
      </w:r>
      <w:r w:rsidR="00925CA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F5214" w:rsidRDefault="00925CA9" w:rsidP="00DF5214">
      <w:pPr>
        <w:pStyle w:val="Akapitzlist"/>
        <w:numPr>
          <w:ilvl w:val="0"/>
          <w:numId w:val="2"/>
        </w:numPr>
        <w:spacing w:line="340" w:lineRule="exact"/>
        <w:ind w:left="357" w:hanging="357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Pani/Pana dane</w:t>
      </w:r>
      <w:r w:rsidR="00DF5214">
        <w:rPr>
          <w:rFonts w:ascii="Times New Roman" w:eastAsia="Times New Roman" w:hAnsi="Times New Roman"/>
          <w:sz w:val="24"/>
          <w:szCs w:val="24"/>
          <w:lang w:eastAsia="pl-PL"/>
        </w:rPr>
        <w:t xml:space="preserve"> osobowych będą udostępniane</w:t>
      </w:r>
      <w:r w:rsidR="00796FB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C653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6FBC">
        <w:rPr>
          <w:rFonts w:ascii="Times New Roman" w:eastAsia="Times New Roman" w:hAnsi="Times New Roman"/>
          <w:sz w:val="24"/>
          <w:szCs w:val="24"/>
          <w:lang w:eastAsia="pl-PL"/>
        </w:rPr>
        <w:t xml:space="preserve">Działowi Spraw Osobowych, Jednostce Zatrudniającej, </w:t>
      </w:r>
      <w:r w:rsidR="003E6B5F">
        <w:rPr>
          <w:rFonts w:ascii="Times New Roman" w:eastAsia="Times New Roman" w:hAnsi="Times New Roman"/>
          <w:sz w:val="24"/>
          <w:szCs w:val="24"/>
          <w:lang w:eastAsia="pl-PL"/>
        </w:rPr>
        <w:t>Zespołowi Radców Prawnych</w:t>
      </w:r>
      <w:r w:rsidR="00796FBC">
        <w:rPr>
          <w:rFonts w:ascii="Times New Roman" w:eastAsia="Times New Roman" w:hAnsi="Times New Roman"/>
          <w:sz w:val="24"/>
          <w:szCs w:val="24"/>
          <w:lang w:eastAsia="pl-PL"/>
        </w:rPr>
        <w:t xml:space="preserve"> UJ CM</w:t>
      </w:r>
      <w:r w:rsidR="003E6B5F">
        <w:rPr>
          <w:rFonts w:ascii="Times New Roman" w:eastAsia="Times New Roman" w:hAnsi="Times New Roman"/>
          <w:sz w:val="24"/>
          <w:szCs w:val="24"/>
          <w:lang w:eastAsia="pl-PL"/>
        </w:rPr>
        <w:t>, Kwestorowi</w:t>
      </w:r>
      <w:r w:rsidR="00796FBC">
        <w:rPr>
          <w:rFonts w:ascii="Times New Roman" w:eastAsia="Times New Roman" w:hAnsi="Times New Roman"/>
          <w:sz w:val="24"/>
          <w:szCs w:val="24"/>
          <w:lang w:eastAsia="pl-PL"/>
        </w:rPr>
        <w:t xml:space="preserve"> UJ CM</w:t>
      </w:r>
      <w:r w:rsidR="003E6B5F">
        <w:rPr>
          <w:rFonts w:ascii="Times New Roman" w:eastAsia="Times New Roman" w:hAnsi="Times New Roman"/>
          <w:sz w:val="24"/>
          <w:szCs w:val="24"/>
          <w:lang w:eastAsia="pl-PL"/>
        </w:rPr>
        <w:t>, Działowi Organizacji i Promocji ds. CM, Sekcji ds. Płac</w:t>
      </w:r>
      <w:r w:rsidR="00796FBC">
        <w:rPr>
          <w:rFonts w:ascii="Times New Roman" w:eastAsia="Times New Roman" w:hAnsi="Times New Roman"/>
          <w:sz w:val="24"/>
          <w:szCs w:val="24"/>
          <w:lang w:eastAsia="pl-PL"/>
        </w:rPr>
        <w:t>, USOS, SAP, ZUS, POL-on, Urzędowi Skarbowemu</w:t>
      </w:r>
      <w:r w:rsidR="006F0C2C">
        <w:rPr>
          <w:rFonts w:ascii="Times New Roman" w:eastAsia="Times New Roman" w:hAnsi="Times New Roman"/>
          <w:sz w:val="24"/>
          <w:szCs w:val="24"/>
          <w:lang w:eastAsia="pl-PL"/>
        </w:rPr>
        <w:t>, Centralnej Komisji ds. Stopni i Tytułów</w:t>
      </w:r>
      <w:r w:rsidR="00796FB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F5214" w:rsidRDefault="00DF5214" w:rsidP="00DF5214">
      <w:pPr>
        <w:numPr>
          <w:ilvl w:val="0"/>
          <w:numId w:val="2"/>
        </w:numPr>
        <w:spacing w:line="340" w:lineRule="exact"/>
        <w:ind w:left="357" w:hanging="357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będą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przechowywane przez okres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DF5214" w:rsidRDefault="00DF5214" w:rsidP="00DF5214">
      <w:pPr>
        <w:spacing w:line="340" w:lineRule="exact"/>
        <w:ind w:left="357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>w celach archiwizacyjnych prze</w:t>
      </w:r>
      <w:r w:rsidR="00925CA9">
        <w:rPr>
          <w:rFonts w:ascii="Times New Roman" w:eastAsia="Times New Roman" w:hAnsi="Times New Roman"/>
          <w:i/>
          <w:iCs/>
          <w:lang w:eastAsia="pl-PL"/>
        </w:rPr>
        <w:t>z okres przewidziany prawem</w:t>
      </w:r>
      <w:r w:rsidR="007F0FB0">
        <w:rPr>
          <w:rFonts w:ascii="Times New Roman" w:eastAsia="Times New Roman" w:hAnsi="Times New Roman"/>
          <w:i/>
          <w:iCs/>
          <w:lang w:eastAsia="pl-PL"/>
        </w:rPr>
        <w:t xml:space="preserve"> (50 lat)</w:t>
      </w:r>
      <w:r w:rsidR="00925CA9">
        <w:rPr>
          <w:rFonts w:ascii="Times New Roman" w:eastAsia="Times New Roman" w:hAnsi="Times New Roman"/>
          <w:i/>
          <w:iCs/>
          <w:lang w:eastAsia="pl-PL"/>
        </w:rPr>
        <w:t>.</w:t>
      </w:r>
    </w:p>
    <w:p w:rsidR="00DF5214" w:rsidRDefault="00DF5214" w:rsidP="00DF5214">
      <w:pPr>
        <w:spacing w:line="340" w:lineRule="exact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Posiada Pani/Pan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prawo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 dostępu do treści swoich danych oraz ich sprostowania, a także prawo do usunięcia, ograniczenia przetwarzania, przenoszenia danych, wniesienia sprzeciwu wobec przetwarzania – w przypadkach i na warunkach określonych w Rozporządzeniu Ogólnym.</w:t>
      </w:r>
    </w:p>
    <w:p w:rsidR="00DF5214" w:rsidRDefault="00DF5214" w:rsidP="003E6B5F">
      <w:pPr>
        <w:pStyle w:val="Akapitzlist"/>
        <w:spacing w:line="340" w:lineRule="exact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Ma Pani/Pan prawo wniesienia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skargi do Prezesa Urzędu Ochrony Danych Osobowych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razie uznania, że przetwarzanie Pani/Pana danych osobowych narusza przepisy Rozporządzenia Ogólnego.</w:t>
      </w:r>
    </w:p>
    <w:p w:rsidR="00DF5214" w:rsidRDefault="00DF5214" w:rsidP="00DF5214">
      <w:pPr>
        <w:spacing w:line="340" w:lineRule="exact"/>
        <w:ind w:left="0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5214" w:rsidRDefault="00DF5214" w:rsidP="00DF5214">
      <w:pPr>
        <w:spacing w:line="340" w:lineRule="exact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5214" w:rsidRDefault="00DF5214" w:rsidP="00DF5214">
      <w:pPr>
        <w:spacing w:line="340" w:lineRule="exact"/>
        <w:ind w:left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Potwierdzam, że zapoznałam(-em) się i przyjmuję do wiadomości powyższe informacje.</w:t>
      </w:r>
    </w:p>
    <w:p w:rsidR="00DF5214" w:rsidRDefault="00DF5214" w:rsidP="00DF5214">
      <w:pPr>
        <w:spacing w:line="340" w:lineRule="exact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5214" w:rsidRDefault="00DF5214" w:rsidP="00DF5214">
      <w:pPr>
        <w:spacing w:line="340" w:lineRule="exact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F5214" w:rsidRDefault="00DF5214" w:rsidP="00DF5214">
      <w:pPr>
        <w:spacing w:line="340" w:lineRule="exact"/>
        <w:ind w:left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</w:t>
      </w:r>
    </w:p>
    <w:p w:rsidR="00DF5214" w:rsidRDefault="00DF5214" w:rsidP="00706A5C">
      <w:pPr>
        <w:spacing w:line="340" w:lineRule="exact"/>
        <w:ind w:left="3400" w:firstLine="3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miejscowość, data, czytelny podpis</w:t>
      </w:r>
    </w:p>
    <w:p w:rsidR="005C781B" w:rsidRDefault="005C781B" w:rsidP="00DF5214">
      <w:pPr>
        <w:spacing w:after="16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5C781B" w:rsidRDefault="005C781B" w:rsidP="00DF5214">
      <w:pPr>
        <w:spacing w:after="160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sectPr w:rsidR="005C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0E61"/>
    <w:multiLevelType w:val="hybridMultilevel"/>
    <w:tmpl w:val="E13420A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621FA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F4DBA"/>
    <w:multiLevelType w:val="hybridMultilevel"/>
    <w:tmpl w:val="541643B4"/>
    <w:lvl w:ilvl="0" w:tplc="53FA190C">
      <w:start w:val="10"/>
      <w:numFmt w:val="decimal"/>
      <w:lvlText w:val="%1."/>
      <w:lvlJc w:val="left"/>
      <w:pPr>
        <w:ind w:left="143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AC815FC"/>
    <w:multiLevelType w:val="hybridMultilevel"/>
    <w:tmpl w:val="3D9E5DC4"/>
    <w:lvl w:ilvl="0" w:tplc="170ED89C">
      <w:start w:val="5"/>
      <w:numFmt w:val="decimal"/>
      <w:lvlText w:val="%1."/>
      <w:lvlJc w:val="left"/>
      <w:pPr>
        <w:ind w:left="1800" w:hanging="360"/>
      </w:pPr>
      <w:rPr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14"/>
    <w:rsid w:val="002A77ED"/>
    <w:rsid w:val="003E6B5F"/>
    <w:rsid w:val="004D6AD4"/>
    <w:rsid w:val="005C781B"/>
    <w:rsid w:val="006A1A33"/>
    <w:rsid w:val="006F0C2C"/>
    <w:rsid w:val="00706A5C"/>
    <w:rsid w:val="00796FBC"/>
    <w:rsid w:val="007E23C7"/>
    <w:rsid w:val="007F0FB0"/>
    <w:rsid w:val="00925CA9"/>
    <w:rsid w:val="00BB3B96"/>
    <w:rsid w:val="00C65363"/>
    <w:rsid w:val="00C66121"/>
    <w:rsid w:val="00D44BBD"/>
    <w:rsid w:val="00D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8F1F1-6BD3-4AEB-9767-EAFDBCD0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214"/>
    <w:pPr>
      <w:spacing w:after="0" w:line="240" w:lineRule="auto"/>
      <w:ind w:left="42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F5214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F521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781B"/>
    <w:pPr>
      <w:ind w:left="0"/>
      <w:jc w:val="left"/>
    </w:pPr>
    <w:rPr>
      <w:rFonts w:ascii="Times New Roman" w:eastAsiaTheme="minorHAnsi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6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Monika\Desktop\e-m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Marta Machnica</cp:lastModifiedBy>
  <cp:revision>2</cp:revision>
  <dcterms:created xsi:type="dcterms:W3CDTF">2019-10-09T08:34:00Z</dcterms:created>
  <dcterms:modified xsi:type="dcterms:W3CDTF">2019-10-09T08:34:00Z</dcterms:modified>
</cp:coreProperties>
</file>